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3bf7d92ea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e9e72d70f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Rhilochan,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e31b945644118" /><Relationship Type="http://schemas.openxmlformats.org/officeDocument/2006/relationships/numbering" Target="/word/numbering.xml" Id="R5a954c0dc85348cf" /><Relationship Type="http://schemas.openxmlformats.org/officeDocument/2006/relationships/settings" Target="/word/settings.xml" Id="Rf25381679f294350" /><Relationship Type="http://schemas.openxmlformats.org/officeDocument/2006/relationships/image" Target="/word/media/9f0f878c-32b0-4976-9598-5303f7fb5ffe.png" Id="R819e9e72d70f4058" /></Relationships>
</file>