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9c5d75a07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83d138b26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Rhoscolyn,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322cc8e66483e" /><Relationship Type="http://schemas.openxmlformats.org/officeDocument/2006/relationships/numbering" Target="/word/numbering.xml" Id="R673d8144662240e2" /><Relationship Type="http://schemas.openxmlformats.org/officeDocument/2006/relationships/settings" Target="/word/settings.xml" Id="R904f163aaad44228" /><Relationship Type="http://schemas.openxmlformats.org/officeDocument/2006/relationships/image" Target="/word/media/237d963e-2f20-4177-9605-3c55f524f46f.png" Id="Rd0a83d138b264bef" /></Relationships>
</file>