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ea021000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efe4082b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Rhyd Hywel,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22b35cdd4b43" /><Relationship Type="http://schemas.openxmlformats.org/officeDocument/2006/relationships/numbering" Target="/word/numbering.xml" Id="Re739df22d6f742ca" /><Relationship Type="http://schemas.openxmlformats.org/officeDocument/2006/relationships/settings" Target="/word/settings.xml" Id="Rf2b463ec18b44a61" /><Relationship Type="http://schemas.openxmlformats.org/officeDocument/2006/relationships/image" Target="/word/media/edfd54e2-54a7-4295-8ac0-459242cd64c5.png" Id="R2a8befe4082b4ea7" /></Relationships>
</file>