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79308fa99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b5ce10e4a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Rivington,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f3d7201c340ee" /><Relationship Type="http://schemas.openxmlformats.org/officeDocument/2006/relationships/numbering" Target="/word/numbering.xml" Id="Rcbac95dde0dd4c75" /><Relationship Type="http://schemas.openxmlformats.org/officeDocument/2006/relationships/settings" Target="/word/settings.xml" Id="Rec87ff0ec9274b00" /><Relationship Type="http://schemas.openxmlformats.org/officeDocument/2006/relationships/image" Target="/word/media/f26e65bb-ef39-42c0-8ed5-7c17daa2fae1.png" Id="R54bb5ce10e4a4654" /></Relationships>
</file>