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82d09a327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cd6c7c3b4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Roan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08003be4347bd" /><Relationship Type="http://schemas.openxmlformats.org/officeDocument/2006/relationships/numbering" Target="/word/numbering.xml" Id="R5c8b3225a8234a86" /><Relationship Type="http://schemas.openxmlformats.org/officeDocument/2006/relationships/settings" Target="/word/settings.xml" Id="R82f3a37dd160417e" /><Relationship Type="http://schemas.openxmlformats.org/officeDocument/2006/relationships/image" Target="/word/media/dddd2483-537f-4620-b97f-308ed1e604f4.png" Id="R3fecd6c7c3b4469d" /></Relationships>
</file>