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2b1b06305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1b553b6af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dd5e2211e4242" /><Relationship Type="http://schemas.openxmlformats.org/officeDocument/2006/relationships/numbering" Target="/word/numbering.xml" Id="Rab60b69d75404983" /><Relationship Type="http://schemas.openxmlformats.org/officeDocument/2006/relationships/settings" Target="/word/settings.xml" Id="Rffa18aa57f024c3c" /><Relationship Type="http://schemas.openxmlformats.org/officeDocument/2006/relationships/image" Target="/word/media/c5cd9d11-ff7f-4c8c-bb3c-f62c97a5efb6.png" Id="R2181b553b6af491f" /></Relationships>
</file>