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ca3af476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9a33945e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c4a7655e4b53" /><Relationship Type="http://schemas.openxmlformats.org/officeDocument/2006/relationships/numbering" Target="/word/numbering.xml" Id="Rb9e5f9ff589b46b2" /><Relationship Type="http://schemas.openxmlformats.org/officeDocument/2006/relationships/settings" Target="/word/settings.xml" Id="R9e390a2cf7f947bb" /><Relationship Type="http://schemas.openxmlformats.org/officeDocument/2006/relationships/image" Target="/word/media/7d52210f-29a7-4b6d-bba1-701e645535b3.png" Id="Rbca59a33945e4b3f" /></Relationships>
</file>