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41c65dd33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f2240a074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Romach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26c6d1c5d44fa" /><Relationship Type="http://schemas.openxmlformats.org/officeDocument/2006/relationships/numbering" Target="/word/numbering.xml" Id="R48f37ac323d94aff" /><Relationship Type="http://schemas.openxmlformats.org/officeDocument/2006/relationships/settings" Target="/word/settings.xml" Id="R0a2236bd1e1c4103" /><Relationship Type="http://schemas.openxmlformats.org/officeDocument/2006/relationships/image" Target="/word/media/460f25de-ef56-4b16-ab51-312f1c567cd5.png" Id="Rd5ef2240a0744e96" /></Relationships>
</file>