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795d6d1ea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89bc928e7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Romsey,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63505fa2f4793" /><Relationship Type="http://schemas.openxmlformats.org/officeDocument/2006/relationships/numbering" Target="/word/numbering.xml" Id="R83576ca9d08e4e6f" /><Relationship Type="http://schemas.openxmlformats.org/officeDocument/2006/relationships/settings" Target="/word/settings.xml" Id="Rff71b9cfbf1248a6" /><Relationship Type="http://schemas.openxmlformats.org/officeDocument/2006/relationships/image" Target="/word/media/50747779-769d-434d-b4bb-ea08002f477e.png" Id="R1a189bc928e74077" /></Relationships>
</file>