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0238afa22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c806894a4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Rookley, Isle of Wight,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0400b99364a0b" /><Relationship Type="http://schemas.openxmlformats.org/officeDocument/2006/relationships/numbering" Target="/word/numbering.xml" Id="R5f30ce5ca3304e08" /><Relationship Type="http://schemas.openxmlformats.org/officeDocument/2006/relationships/settings" Target="/word/settings.xml" Id="Ra7435f18f29c4271" /><Relationship Type="http://schemas.openxmlformats.org/officeDocument/2006/relationships/image" Target="/word/media/b559a0ea-f871-4fff-9ba5-bb7424a25a06.png" Id="Rc69c806894a44967" /></Relationships>
</file>