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11b496c7e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d2808795d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Roosebeck,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5e571b25941c6" /><Relationship Type="http://schemas.openxmlformats.org/officeDocument/2006/relationships/numbering" Target="/word/numbering.xml" Id="Rbd932cfb5ede4fcd" /><Relationship Type="http://schemas.openxmlformats.org/officeDocument/2006/relationships/settings" Target="/word/settings.xml" Id="Ra9ba5611a34d46c0" /><Relationship Type="http://schemas.openxmlformats.org/officeDocument/2006/relationships/image" Target="/word/media/58f7b39b-7cb2-4b66-b5ea-5ee665aac119.png" Id="R798d2808795d4e74" /></Relationships>
</file>