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701b10b49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8a31b48d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Roshven,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fcbeb7ef84e0b" /><Relationship Type="http://schemas.openxmlformats.org/officeDocument/2006/relationships/numbering" Target="/word/numbering.xml" Id="R0c954ca44b9c4c5c" /><Relationship Type="http://schemas.openxmlformats.org/officeDocument/2006/relationships/settings" Target="/word/settings.xml" Id="R791ef702a24d4de8" /><Relationship Type="http://schemas.openxmlformats.org/officeDocument/2006/relationships/image" Target="/word/media/8b3261e9-075b-4066-b7d0-58598b26a3bb.png" Id="R81c98a31b48d40ee" /></Relationships>
</file>