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57b529e95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014ffe384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Rosliston,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3cea624d84e49" /><Relationship Type="http://schemas.openxmlformats.org/officeDocument/2006/relationships/numbering" Target="/word/numbering.xml" Id="R467bacb377ce49a3" /><Relationship Type="http://schemas.openxmlformats.org/officeDocument/2006/relationships/settings" Target="/word/settings.xml" Id="Rea662cc68bb64d6b" /><Relationship Type="http://schemas.openxmlformats.org/officeDocument/2006/relationships/image" Target="/word/media/2a2157d1-9b05-41ff-a175-ca07f24b6bea.png" Id="R807014ffe3844d12" /></Relationships>
</file>