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d089b75eb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d09fb8053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Rotherham,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3b4c1f7424440" /><Relationship Type="http://schemas.openxmlformats.org/officeDocument/2006/relationships/numbering" Target="/word/numbering.xml" Id="Rfb8553088cc7449a" /><Relationship Type="http://schemas.openxmlformats.org/officeDocument/2006/relationships/settings" Target="/word/settings.xml" Id="R310743f860314cdd" /><Relationship Type="http://schemas.openxmlformats.org/officeDocument/2006/relationships/image" Target="/word/media/118e2a3a-10a2-450a-ae76-cd4a1786f1c6.png" Id="R1add09fb80534b8c" /></Relationships>
</file>