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42abf59894f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8ecd6a02fe40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Rothwell,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5eb518aa054afc" /><Relationship Type="http://schemas.openxmlformats.org/officeDocument/2006/relationships/numbering" Target="/word/numbering.xml" Id="Rbc1cd902c1444d6b" /><Relationship Type="http://schemas.openxmlformats.org/officeDocument/2006/relationships/settings" Target="/word/settings.xml" Id="R8a57b0d12ef5443f" /><Relationship Type="http://schemas.openxmlformats.org/officeDocument/2006/relationships/image" Target="/word/media/8de27aae-a00e-4423-965f-e6e176e70874.png" Id="R388ecd6a02fe4037" /></Relationships>
</file>