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76ad7380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70a63c3f7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Rowsley,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a3980573941e5" /><Relationship Type="http://schemas.openxmlformats.org/officeDocument/2006/relationships/numbering" Target="/word/numbering.xml" Id="R00bb9d64df0b4db3" /><Relationship Type="http://schemas.openxmlformats.org/officeDocument/2006/relationships/settings" Target="/word/settings.xml" Id="R17f4fe023a344c4b" /><Relationship Type="http://schemas.openxmlformats.org/officeDocument/2006/relationships/image" Target="/word/media/5d9a856b-120c-4cff-8e22-de7349589dc1.png" Id="Rd8770a63c3f747a9" /></Relationships>
</file>