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696cac4e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89706202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acb333dc4448c" /><Relationship Type="http://schemas.openxmlformats.org/officeDocument/2006/relationships/numbering" Target="/word/numbering.xml" Id="R969b39b79975406d" /><Relationship Type="http://schemas.openxmlformats.org/officeDocument/2006/relationships/settings" Target="/word/settings.xml" Id="R669e5c6948684b14" /><Relationship Type="http://schemas.openxmlformats.org/officeDocument/2006/relationships/image" Target="/word/media/79dcc4bd-1fba-46b0-bda3-2e1ec8e50da2.png" Id="Rdf46897062024629" /></Relationships>
</file>