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0fd564d5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b540e4c5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Royston,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9ff1bf2fd4c1a" /><Relationship Type="http://schemas.openxmlformats.org/officeDocument/2006/relationships/numbering" Target="/word/numbering.xml" Id="Rcb334f75579c4d94" /><Relationship Type="http://schemas.openxmlformats.org/officeDocument/2006/relationships/settings" Target="/word/settings.xml" Id="R89812308c0ce4b20" /><Relationship Type="http://schemas.openxmlformats.org/officeDocument/2006/relationships/image" Target="/word/media/3628ea88-3c1d-42b9-88bc-6df8f3841536.png" Id="Rf7db540e4c564bf8" /></Relationships>
</file>