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ce4d091c9945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ec37578ce54b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Ruckinge,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a80d4ce3434528" /><Relationship Type="http://schemas.openxmlformats.org/officeDocument/2006/relationships/numbering" Target="/word/numbering.xml" Id="R6eb72e4b8cac48f8" /><Relationship Type="http://schemas.openxmlformats.org/officeDocument/2006/relationships/settings" Target="/word/settings.xml" Id="Rbf914a8ecda54db8" /><Relationship Type="http://schemas.openxmlformats.org/officeDocument/2006/relationships/image" Target="/word/media/1ea97d24-8eb9-4606-b9fb-ba716383967a.png" Id="R47ec37578ce54be5" /></Relationships>
</file>