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fd8cedaf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8122eff1b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Runcorn,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bdca48849452e" /><Relationship Type="http://schemas.openxmlformats.org/officeDocument/2006/relationships/numbering" Target="/word/numbering.xml" Id="R7b2284226bd4440c" /><Relationship Type="http://schemas.openxmlformats.org/officeDocument/2006/relationships/settings" Target="/word/settings.xml" Id="R486123cd775f4112" /><Relationship Type="http://schemas.openxmlformats.org/officeDocument/2006/relationships/image" Target="/word/media/ad78a012-c3a8-4800-af84-0d35df13c95c.png" Id="R8778122eff1b4823" /></Relationships>
</file>