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efff23726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b8944a081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83de6e44e4f48" /><Relationship Type="http://schemas.openxmlformats.org/officeDocument/2006/relationships/numbering" Target="/word/numbering.xml" Id="R52cf90344bff4840" /><Relationship Type="http://schemas.openxmlformats.org/officeDocument/2006/relationships/settings" Target="/word/settings.xml" Id="R16a1382f661c492c" /><Relationship Type="http://schemas.openxmlformats.org/officeDocument/2006/relationships/image" Target="/word/media/c6cff8f6-6302-4c54-88d8-a8464aa3a25e.png" Id="Rb48b8944a081454b" /></Relationships>
</file>