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30697f0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6d32c08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Davids,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326ea6bee4994" /><Relationship Type="http://schemas.openxmlformats.org/officeDocument/2006/relationships/numbering" Target="/word/numbering.xml" Id="R9d446e7a2a8249b4" /><Relationship Type="http://schemas.openxmlformats.org/officeDocument/2006/relationships/settings" Target="/word/settings.xml" Id="Rfcda683ddc25443e" /><Relationship Type="http://schemas.openxmlformats.org/officeDocument/2006/relationships/image" Target="/word/media/e1243517-664a-4e9a-9a67-3db4aad060ad.png" Id="R8dea6d32c08c4f77" /></Relationships>
</file>