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2365c0704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08defd64c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Giles,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5d0b18e6d42fd" /><Relationship Type="http://schemas.openxmlformats.org/officeDocument/2006/relationships/numbering" Target="/word/numbering.xml" Id="R57be2793dfa04624" /><Relationship Type="http://schemas.openxmlformats.org/officeDocument/2006/relationships/settings" Target="/word/settings.xml" Id="R8e93870e4b7f42dd" /><Relationship Type="http://schemas.openxmlformats.org/officeDocument/2006/relationships/image" Target="/word/media/d1c7e949-3a8e-4d7e-a72b-579661a0f036.png" Id="R9c908defd64c49ac" /></Relationships>
</file>