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8680c83d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2831d6d15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Sampsons,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2aaa5fb764125" /><Relationship Type="http://schemas.openxmlformats.org/officeDocument/2006/relationships/numbering" Target="/word/numbering.xml" Id="Rd17a70e8d66644e8" /><Relationship Type="http://schemas.openxmlformats.org/officeDocument/2006/relationships/settings" Target="/word/settings.xml" Id="Rd284f7bf6ccb4af6" /><Relationship Type="http://schemas.openxmlformats.org/officeDocument/2006/relationships/image" Target="/word/media/18eb1529-3b07-4092-ae7c-d0855a8f0d0f.png" Id="Rd542831d6d1546ed" /></Relationships>
</file>