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2bec96d5a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43d52b8b3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Salcombe,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bde4be29248ac" /><Relationship Type="http://schemas.openxmlformats.org/officeDocument/2006/relationships/numbering" Target="/word/numbering.xml" Id="R5b57017aa1a8472b" /><Relationship Type="http://schemas.openxmlformats.org/officeDocument/2006/relationships/settings" Target="/word/settings.xml" Id="R5b195ccd77ae45d7" /><Relationship Type="http://schemas.openxmlformats.org/officeDocument/2006/relationships/image" Target="/word/media/1a4e0b5b-69b9-4f79-a4ce-04beb35c05d5.png" Id="R95743d52b8b34040" /></Relationships>
</file>