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167e90f26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9d8931628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db65ec9bd44c9" /><Relationship Type="http://schemas.openxmlformats.org/officeDocument/2006/relationships/numbering" Target="/word/numbering.xml" Id="R58312858cae947cf" /><Relationship Type="http://schemas.openxmlformats.org/officeDocument/2006/relationships/settings" Target="/word/settings.xml" Id="Rfb44f6c90c7c49e3" /><Relationship Type="http://schemas.openxmlformats.org/officeDocument/2006/relationships/image" Target="/word/media/19f03895-2974-4c77-9465-4de4e40d4619.png" Id="Rb779d89316284886" /></Relationships>
</file>