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4c2c62c51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e4271bcd7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ee5f3c9314151" /><Relationship Type="http://schemas.openxmlformats.org/officeDocument/2006/relationships/numbering" Target="/word/numbering.xml" Id="Rf8aa75b07e4841ac" /><Relationship Type="http://schemas.openxmlformats.org/officeDocument/2006/relationships/settings" Target="/word/settings.xml" Id="R895479de349f48fa" /><Relationship Type="http://schemas.openxmlformats.org/officeDocument/2006/relationships/image" Target="/word/media/9f014fb3-767a-4b87-90b4-844a3fed0ade.png" Id="R222e4271bcd74add" /></Relationships>
</file>