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be47cff1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67cfb9c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Sandaig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a5bfd43c4808" /><Relationship Type="http://schemas.openxmlformats.org/officeDocument/2006/relationships/numbering" Target="/word/numbering.xml" Id="R90e95d83ad804485" /><Relationship Type="http://schemas.openxmlformats.org/officeDocument/2006/relationships/settings" Target="/word/settings.xml" Id="Ref87d80305f24a64" /><Relationship Type="http://schemas.openxmlformats.org/officeDocument/2006/relationships/image" Target="/word/media/49fab1e3-55a9-4574-81fa-f04e0c4464b2.png" Id="R80d167cfb9ca492d" /></Relationships>
</file>