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1f44b5f86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3bb8e6e1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Sanderstead,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057849cbe4b18" /><Relationship Type="http://schemas.openxmlformats.org/officeDocument/2006/relationships/numbering" Target="/word/numbering.xml" Id="R83ae999a3318467c" /><Relationship Type="http://schemas.openxmlformats.org/officeDocument/2006/relationships/settings" Target="/word/settings.xml" Id="R68b608ab71784581" /><Relationship Type="http://schemas.openxmlformats.org/officeDocument/2006/relationships/image" Target="/word/media/b264cb1f-dd6b-4550-ab0e-da93acd3c41c.png" Id="R7273bb8e6e1145ff" /></Relationships>
</file>