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84b3350c3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84bb67d36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Sandwell,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7f15f2535493a" /><Relationship Type="http://schemas.openxmlformats.org/officeDocument/2006/relationships/numbering" Target="/word/numbering.xml" Id="Re74ce30f8b7944b0" /><Relationship Type="http://schemas.openxmlformats.org/officeDocument/2006/relationships/settings" Target="/word/settings.xml" Id="R7e397ddc00cc45b4" /><Relationship Type="http://schemas.openxmlformats.org/officeDocument/2006/relationships/image" Target="/word/media/9ea34e02-39e8-44d2-b9b0-67a37fbf50f8.png" Id="Rc3f84bb67d364d43" /></Relationships>
</file>