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ce281d7ad544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1f755c9c44e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Sawley,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8a37636dd14d44" /><Relationship Type="http://schemas.openxmlformats.org/officeDocument/2006/relationships/numbering" Target="/word/numbering.xml" Id="R09da8a04ea504254" /><Relationship Type="http://schemas.openxmlformats.org/officeDocument/2006/relationships/settings" Target="/word/settings.xml" Id="R1b0e6d472b674591" /><Relationship Type="http://schemas.openxmlformats.org/officeDocument/2006/relationships/image" Target="/word/media/9ba7f40b-1320-42d0-8984-c35be4389eb6.png" Id="R9fe1f755c9c44e47" /></Relationships>
</file>