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1638e3d3d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60fefba0f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f44d77a9a4bb5" /><Relationship Type="http://schemas.openxmlformats.org/officeDocument/2006/relationships/numbering" Target="/word/numbering.xml" Id="Rf8a506e2916443d4" /><Relationship Type="http://schemas.openxmlformats.org/officeDocument/2006/relationships/settings" Target="/word/settings.xml" Id="Rc0f1a68cc4f6466b" /><Relationship Type="http://schemas.openxmlformats.org/officeDocument/2006/relationships/image" Target="/word/media/58412152-8c75-408e-8bf6-53826ef4d56e.png" Id="R7c360fefba0f429d" /></Relationships>
</file>