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bc1756b5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3d5e23d6d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Sconser,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364d7a10a4fef" /><Relationship Type="http://schemas.openxmlformats.org/officeDocument/2006/relationships/numbering" Target="/word/numbering.xml" Id="Rc3b4748b74c547d1" /><Relationship Type="http://schemas.openxmlformats.org/officeDocument/2006/relationships/settings" Target="/word/settings.xml" Id="Rde976bbaa20241b0" /><Relationship Type="http://schemas.openxmlformats.org/officeDocument/2006/relationships/image" Target="/word/media/95177901-fee8-4c27-8a4b-d9ea35fed864.png" Id="R42f3d5e23d6d4406" /></Relationships>
</file>