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21a4cdd06745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e0c9ed1f5444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Scorborough, East Riding of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48ad5c8e384728" /><Relationship Type="http://schemas.openxmlformats.org/officeDocument/2006/relationships/numbering" Target="/word/numbering.xml" Id="R697d404618374543" /><Relationship Type="http://schemas.openxmlformats.org/officeDocument/2006/relationships/settings" Target="/word/settings.xml" Id="R028a475bfc334397" /><Relationship Type="http://schemas.openxmlformats.org/officeDocument/2006/relationships/image" Target="/word/media/59b4d570-8927-454c-ad9a-f52a55863f2d.png" Id="R07e0c9ed1f5444e9" /></Relationships>
</file>