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4d7629435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ddb316b66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Scotstown,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26a2c582e4652" /><Relationship Type="http://schemas.openxmlformats.org/officeDocument/2006/relationships/numbering" Target="/word/numbering.xml" Id="R146e1bfe0e7e4bf0" /><Relationship Type="http://schemas.openxmlformats.org/officeDocument/2006/relationships/settings" Target="/word/settings.xml" Id="Rb03a79cf79ce4dee" /><Relationship Type="http://schemas.openxmlformats.org/officeDocument/2006/relationships/image" Target="/word/media/ab95cdaa-bd37-4217-845d-54d4e82e66bd.png" Id="R4efddb316b664f77" /></Relationships>
</file>