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48f0a0fb3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43ceca5e2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Scourie,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adc542e2b4464" /><Relationship Type="http://schemas.openxmlformats.org/officeDocument/2006/relationships/numbering" Target="/word/numbering.xml" Id="R2efb1c5fa44e43c1" /><Relationship Type="http://schemas.openxmlformats.org/officeDocument/2006/relationships/settings" Target="/word/settings.xml" Id="R782df7a5042540cb" /><Relationship Type="http://schemas.openxmlformats.org/officeDocument/2006/relationships/image" Target="/word/media/a41ee688-db7a-430c-9209-8b2b4c8e4693.png" Id="R54143ceca5e2483a" /></Relationships>
</file>