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5ab736246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f61f47308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Scredington,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81ed4b5ef42a2" /><Relationship Type="http://schemas.openxmlformats.org/officeDocument/2006/relationships/numbering" Target="/word/numbering.xml" Id="R93686a7f29534dbe" /><Relationship Type="http://schemas.openxmlformats.org/officeDocument/2006/relationships/settings" Target="/word/settings.xml" Id="Ref8deb3982094c87" /><Relationship Type="http://schemas.openxmlformats.org/officeDocument/2006/relationships/image" Target="/word/media/fceebf09-47ee-4f20-983d-821a2652b07b.png" Id="Rdf9f61f473084a20" /></Relationships>
</file>