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fd0535a4c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7698f8952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Scrooby,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e0967e1e7426f" /><Relationship Type="http://schemas.openxmlformats.org/officeDocument/2006/relationships/numbering" Target="/word/numbering.xml" Id="R88c2b4fb8fce4b65" /><Relationship Type="http://schemas.openxmlformats.org/officeDocument/2006/relationships/settings" Target="/word/settings.xml" Id="Rc80f7998bd584732" /><Relationship Type="http://schemas.openxmlformats.org/officeDocument/2006/relationships/image" Target="/word/media/46fb31aa-9eaa-49d1-a9f1-92433c8f1f03.png" Id="R08b7698f89524ae7" /></Relationships>
</file>