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a6d3b1f3d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1d1709f5a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Scropton,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11485f1554e97" /><Relationship Type="http://schemas.openxmlformats.org/officeDocument/2006/relationships/numbering" Target="/word/numbering.xml" Id="R6695afb7b8204998" /><Relationship Type="http://schemas.openxmlformats.org/officeDocument/2006/relationships/settings" Target="/word/settings.xml" Id="Rd42b5dd75e2d44d5" /><Relationship Type="http://schemas.openxmlformats.org/officeDocument/2006/relationships/image" Target="/word/media/3ae0e9b3-14d5-4c31-9a83-254d8ea063cc.png" Id="Rc821d1709f5a4246" /></Relationships>
</file>