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dab55cab141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56aaa661e3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Seabrook,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4e1deb3f24350" /><Relationship Type="http://schemas.openxmlformats.org/officeDocument/2006/relationships/numbering" Target="/word/numbering.xml" Id="Rb9e60d2a983b48a3" /><Relationship Type="http://schemas.openxmlformats.org/officeDocument/2006/relationships/settings" Target="/word/settings.xml" Id="Ra7bc5552adaa4cdf" /><Relationship Type="http://schemas.openxmlformats.org/officeDocument/2006/relationships/image" Target="/word/media/cab309e7-71e2-4460-a8a3-008225994b7f.png" Id="Ra156aaa661e34e56" /></Relationships>
</file>