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136476a06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836e6fbb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Seaton Burn,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098249b5457f" /><Relationship Type="http://schemas.openxmlformats.org/officeDocument/2006/relationships/numbering" Target="/word/numbering.xml" Id="R35d1cb8c347f4a9e" /><Relationship Type="http://schemas.openxmlformats.org/officeDocument/2006/relationships/settings" Target="/word/settings.xml" Id="Rc1410b1a10994dfc" /><Relationship Type="http://schemas.openxmlformats.org/officeDocument/2006/relationships/image" Target="/word/media/f3a6ef3f-d8ca-440d-aee3-d6355157211e.png" Id="Rf24e836e6fbb46d4" /></Relationships>
</file>