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948ce055b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c99ba1e6e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Seaview,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a828605ae4806" /><Relationship Type="http://schemas.openxmlformats.org/officeDocument/2006/relationships/numbering" Target="/word/numbering.xml" Id="R7d1850c4d223479d" /><Relationship Type="http://schemas.openxmlformats.org/officeDocument/2006/relationships/settings" Target="/word/settings.xml" Id="Rcdc9358db8e44228" /><Relationship Type="http://schemas.openxmlformats.org/officeDocument/2006/relationships/image" Target="/word/media/ba7477c5-6feb-48ec-9570-89261973ab6b.png" Id="R6d7c99ba1e6e4c52" /></Relationships>
</file>