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f8780bf88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0e768ead5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Selie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6d92bc4934b36" /><Relationship Type="http://schemas.openxmlformats.org/officeDocument/2006/relationships/numbering" Target="/word/numbering.xml" Id="R78a40c5d1186406f" /><Relationship Type="http://schemas.openxmlformats.org/officeDocument/2006/relationships/settings" Target="/word/settings.xml" Id="R0f90a915c8ea492e" /><Relationship Type="http://schemas.openxmlformats.org/officeDocument/2006/relationships/image" Target="/word/media/5c38be10-deca-4887-aa22-5fa54c250214.png" Id="R95f0e768ead54456" /></Relationships>
</file>