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dcab9a96d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11c770922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Semington,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eaab0af4f4c7b" /><Relationship Type="http://schemas.openxmlformats.org/officeDocument/2006/relationships/numbering" Target="/word/numbering.xml" Id="Rfca1e1203bdd48e1" /><Relationship Type="http://schemas.openxmlformats.org/officeDocument/2006/relationships/settings" Target="/word/settings.xml" Id="Rc11f959ddb6e4d8a" /><Relationship Type="http://schemas.openxmlformats.org/officeDocument/2006/relationships/image" Target="/word/media/bbdb4d0d-a987-4ea2-b383-73e0aa74d7c5.png" Id="R8ec11c77092240f7" /></Relationships>
</file>