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bfe589b82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a2dc51d12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Sendmarsh,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7c6d8da8b4d89" /><Relationship Type="http://schemas.openxmlformats.org/officeDocument/2006/relationships/numbering" Target="/word/numbering.xml" Id="Rbf0e303e92994b49" /><Relationship Type="http://schemas.openxmlformats.org/officeDocument/2006/relationships/settings" Target="/word/settings.xml" Id="R7e8bd8ebea8441d6" /><Relationship Type="http://schemas.openxmlformats.org/officeDocument/2006/relationships/image" Target="/word/media/ea96fb8f-6b7b-427f-84db-d7c8d71dc9dd.png" Id="Re3da2dc51d1246be" /></Relationships>
</file>