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dbe917caf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c5d049596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Stones,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af47ac0264874" /><Relationship Type="http://schemas.openxmlformats.org/officeDocument/2006/relationships/numbering" Target="/word/numbering.xml" Id="R6c5c3d5566e74186" /><Relationship Type="http://schemas.openxmlformats.org/officeDocument/2006/relationships/settings" Target="/word/settings.xml" Id="Ree644e1d57594f23" /><Relationship Type="http://schemas.openxmlformats.org/officeDocument/2006/relationships/image" Target="/word/media/0047738d-72b2-4b20-9ee9-11e479b01a4c.png" Id="R3e6c5d04959646b5" /></Relationships>
</file>