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bf50971d9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a1abcec73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Shafton,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5da1dd72c43d5" /><Relationship Type="http://schemas.openxmlformats.org/officeDocument/2006/relationships/numbering" Target="/word/numbering.xml" Id="Rc5d35d651c3142da" /><Relationship Type="http://schemas.openxmlformats.org/officeDocument/2006/relationships/settings" Target="/word/settings.xml" Id="R930ce5802bde4040" /><Relationship Type="http://schemas.openxmlformats.org/officeDocument/2006/relationships/image" Target="/word/media/8f3b87df-87b6-45a9-8260-cfd3309f597e.png" Id="R2fda1abcec734e47" /></Relationships>
</file>