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76b4d31ca4f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8a694944af455f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Sheffield, South Yorkshire,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24d80033374cc3" /><Relationship Type="http://schemas.openxmlformats.org/officeDocument/2006/relationships/numbering" Target="/word/numbering.xml" Id="Rda902f993f3c421c" /><Relationship Type="http://schemas.openxmlformats.org/officeDocument/2006/relationships/settings" Target="/word/settings.xml" Id="Rdd4ee7889f814cb3" /><Relationship Type="http://schemas.openxmlformats.org/officeDocument/2006/relationships/image" Target="/word/media/c08947b8-270d-47fa-9b2c-a5288ee891cf.png" Id="R558a694944af455f" /></Relationships>
</file>