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614c7064f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0285e15f8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Sheffield Park,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6378e3910445b" /><Relationship Type="http://schemas.openxmlformats.org/officeDocument/2006/relationships/numbering" Target="/word/numbering.xml" Id="R39a48f6d3481459c" /><Relationship Type="http://schemas.openxmlformats.org/officeDocument/2006/relationships/settings" Target="/word/settings.xml" Id="R330dcc1a31104656" /><Relationship Type="http://schemas.openxmlformats.org/officeDocument/2006/relationships/image" Target="/word/media/93ad2624-b726-49ed-9622-eb8be2fb29c2.png" Id="R4910285e15f84bc9" /></Relationships>
</file>