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e9ae7307d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21defbef9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Shefford,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d6d30a3374151" /><Relationship Type="http://schemas.openxmlformats.org/officeDocument/2006/relationships/numbering" Target="/word/numbering.xml" Id="Rd16cbec2666a43f2" /><Relationship Type="http://schemas.openxmlformats.org/officeDocument/2006/relationships/settings" Target="/word/settings.xml" Id="Red556743fd06465a" /><Relationship Type="http://schemas.openxmlformats.org/officeDocument/2006/relationships/image" Target="/word/media/a4d4664f-8ca0-4bc4-83a4-98479d87aa96.png" Id="R3c721defbef94fda" /></Relationships>
</file>